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Addendum</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Addendum No.</w:t>
            </w:r>
          </w:p>
        </w:tc>
        <w:tc>
          <w:tcPr>
            <w:tcW w:type="dxa" w:w="2880"/>
          </w:tcPr>
          <w:p>
            <w:r>
              <w:t>Date</w:t>
            </w:r>
          </w:p>
        </w:tc>
        <w:tc>
          <w:tcPr>
            <w:tcW w:type="dxa" w:w="2880"/>
          </w:tcPr>
          <w:p>
            <w:r>
              <w:t>Project</w:t>
            </w:r>
          </w:p>
        </w:tc>
      </w:tr>
      <w:tr>
        <w:tc>
          <w:tcPr>
            <w:tcW w:type="dxa" w:w="2880"/>
          </w:tcPr>
          <w:p>
            <w:r>
              <w:t>[1]</w:t>
            </w:r>
          </w:p>
        </w:tc>
        <w:tc>
          <w:tcPr>
            <w:tcW w:type="dxa" w:w="2880"/>
          </w:tcPr>
          <w:p>
            <w:r>
              <w:t>[Date]</w:t>
            </w:r>
          </w:p>
        </w:tc>
        <w:tc>
          <w:tcPr>
            <w:tcW w:type="dxa" w:w="2880"/>
          </w:tcPr>
          <w:p>
            <w:r>
              <w:t>[Project name / number]</w:t>
            </w:r>
          </w:p>
        </w:tc>
      </w:tr>
    </w:tbl>
    <w:tbl>
      <w:tblPr>
        <w:tblStyle w:val="LightGrid-Accent1"/>
        <w:tblW w:type="auto" w:w="0"/>
        <w:tblLook w:firstColumn="1" w:firstRow="1" w:lastColumn="0" w:lastRow="0" w:noHBand="0" w:noVBand="1" w:val="04A0"/>
      </w:tblPr>
      <w:tblGrid>
        <w:gridCol w:w="2880"/>
        <w:gridCol w:w="2880"/>
        <w:gridCol w:w="2880"/>
      </w:tblGrid>
      <w:tr>
        <w:tc>
          <w:tcPr>
            <w:tcW w:type="dxa" w:w="2880"/>
          </w:tcPr>
          <w:p>
            <w:r>
              <w:t>Issued by</w:t>
            </w:r>
          </w:p>
        </w:tc>
        <w:tc>
          <w:tcPr>
            <w:tcW w:type="dxa" w:w="2880"/>
          </w:tcPr>
          <w:p>
            <w:r>
              <w:t>To</w:t>
            </w:r>
          </w:p>
        </w:tc>
        <w:tc>
          <w:tcPr>
            <w:tcW w:type="dxa" w:w="2880"/>
          </w:tcPr>
          <w:p>
            <w:r>
              <w:t>Bid date</w:t>
            </w:r>
          </w:p>
        </w:tc>
      </w:tr>
      <w:tr>
        <w:tc>
          <w:tcPr>
            <w:tcW w:type="dxa" w:w="2880"/>
          </w:tcPr>
          <w:p>
            <w:r>
              <w:t>[Owner / architect]</w:t>
            </w:r>
          </w:p>
        </w:tc>
        <w:tc>
          <w:tcPr>
            <w:tcW w:type="dxa" w:w="2880"/>
          </w:tcPr>
          <w:p>
            <w:r>
              <w:t>All plan holders of record</w:t>
            </w:r>
          </w:p>
        </w:tc>
        <w:tc>
          <w:tcPr>
            <w:tcW w:type="dxa" w:w="2880"/>
          </w:tcPr>
          <w:p>
            <w:r>
              <w:t>[Unchanged / revised to [date, time]]</w:t>
            </w:r>
          </w:p>
        </w:tc>
      </w:tr>
    </w:tbl>
    <w:p>
      <w:r>
        <w:t>This addendum forms part of the contract documents and modifies the original bidding documents as noted below. Acknowledge receipt of this addendum on the bid form. Failure to do so may be grounds for rejecting the bid.</w:t>
      </w:r>
    </w:p>
    <w:p>
      <w:pPr>
        <w:pStyle w:val="Heading2"/>
      </w:pPr>
      <w:r>
        <w:t>Changes to the bidding requirements</w:t>
      </w:r>
    </w:p>
    <w:p>
      <w:pPr>
        <w:pStyle w:val="ListBullet"/>
      </w:pPr>
      <w:r>
        <w:t>[Bid date, pre-bid meeting, bid form changes]</w:t>
      </w:r>
    </w:p>
    <w:p>
      <w:pPr>
        <w:pStyle w:val="Heading2"/>
      </w:pPr>
      <w:r>
        <w:t>Changes to the specifications</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Item</w:t>
            </w:r>
          </w:p>
        </w:tc>
        <w:tc>
          <w:tcPr>
            <w:tcW w:type="dxa" w:w="2880"/>
          </w:tcPr>
          <w:p>
            <w:r>
              <w:t>Section</w:t>
            </w:r>
          </w:p>
        </w:tc>
        <w:tc>
          <w:tcPr>
            <w:tcW w:type="dxa" w:w="2880"/>
          </w:tcPr>
          <w:p>
            <w:r>
              <w:t>Change</w:t>
            </w:r>
          </w:p>
        </w:tc>
      </w:tr>
      <w:tr>
        <w:tc>
          <w:tcPr>
            <w:tcW w:type="dxa" w:w="2880"/>
          </w:tcPr>
          <w:p>
            <w:r>
              <w:t>S-1</w:t>
            </w:r>
          </w:p>
        </w:tc>
        <w:tc>
          <w:tcPr>
            <w:tcW w:type="dxa" w:w="2880"/>
          </w:tcPr>
          <w:p>
            <w:r>
              <w:t>[09 91 00]</w:t>
            </w:r>
          </w:p>
        </w:tc>
        <w:tc>
          <w:tcPr>
            <w:tcW w:type="dxa" w:w="2880"/>
          </w:tcPr>
          <w:p>
            <w:r>
              <w:t>[Revise paragraph 2.2.A to read: ...]</w:t>
            </w:r>
          </w:p>
        </w:tc>
      </w:tr>
    </w:tbl>
    <w:p>
      <w:pPr>
        <w:pStyle w:val="Heading2"/>
      </w:pPr>
      <w:r>
        <w:t>Changes to the drawings</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Item</w:t>
            </w:r>
          </w:p>
        </w:tc>
        <w:tc>
          <w:tcPr>
            <w:tcW w:type="dxa" w:w="2160"/>
          </w:tcPr>
          <w:p>
            <w:r>
              <w:t>Sheet</w:t>
            </w:r>
          </w:p>
        </w:tc>
        <w:tc>
          <w:tcPr>
            <w:tcW w:type="dxa" w:w="2160"/>
          </w:tcPr>
          <w:p>
            <w:r>
              <w:t>Revision</w:t>
            </w:r>
          </w:p>
        </w:tc>
        <w:tc>
          <w:tcPr>
            <w:tcW w:type="dxa" w:w="2160"/>
          </w:tcPr>
          <w:p>
            <w:r>
              <w:t>Change</w:t>
            </w:r>
          </w:p>
        </w:tc>
      </w:tr>
      <w:tr>
        <w:tc>
          <w:tcPr>
            <w:tcW w:type="dxa" w:w="2160"/>
          </w:tcPr>
          <w:p>
            <w:r>
              <w:t>D-1</w:t>
            </w:r>
          </w:p>
        </w:tc>
        <w:tc>
          <w:tcPr>
            <w:tcW w:type="dxa" w:w="2160"/>
          </w:tcPr>
          <w:p>
            <w:r>
              <w:t>[A-201]</w:t>
            </w:r>
          </w:p>
        </w:tc>
        <w:tc>
          <w:tcPr>
            <w:tcW w:type="dxa" w:w="2160"/>
          </w:tcPr>
          <w:p>
            <w:r>
              <w:t>[Rev 1]</w:t>
            </w:r>
          </w:p>
        </w:tc>
        <w:tc>
          <w:tcPr>
            <w:tcW w:type="dxa" w:w="2160"/>
          </w:tcPr>
          <w:p>
            <w:r>
              <w:t>[Reissued. Partition type at grid C/4 changed from W1 to W3]</w:t>
            </w:r>
          </w:p>
        </w:tc>
      </w:tr>
      <w:tr>
        <w:tc>
          <w:tcPr>
            <w:tcW w:type="dxa" w:w="2160"/>
          </w:tcPr>
          <w:p>
            <w:r>
              <w:t>D-2</w:t>
            </w:r>
          </w:p>
        </w:tc>
        <w:tc>
          <w:tcPr>
            <w:tcW w:type="dxa" w:w="2160"/>
          </w:tcPr>
          <w:p>
            <w:r>
              <w:t>[E-101]</w:t>
            </w:r>
          </w:p>
        </w:tc>
        <w:tc>
          <w:tcPr>
            <w:tcW w:type="dxa" w:w="2160"/>
          </w:tcPr>
          <w:p>
            <w:r>
              <w:t>[Rev 1]</w:t>
            </w:r>
          </w:p>
        </w:tc>
        <w:tc>
          <w:tcPr>
            <w:tcW w:type="dxa" w:w="2160"/>
          </w:tcPr>
          <w:p>
            <w:r>
              <w:t>[Added 6 type B fixtures in Corridor 200]</w:t>
            </w:r>
          </w:p>
        </w:tc>
      </w:tr>
    </w:tbl>
    <w:p>
      <w:pPr>
        <w:pStyle w:val="Heading2"/>
      </w:pPr>
      <w:r>
        <w:t>Responses to bidder questions</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Q #</w:t>
            </w:r>
          </w:p>
        </w:tc>
        <w:tc>
          <w:tcPr>
            <w:tcW w:type="dxa" w:w="2880"/>
          </w:tcPr>
          <w:p>
            <w:r>
              <w:t>Question</w:t>
            </w:r>
          </w:p>
        </w:tc>
        <w:tc>
          <w:tcPr>
            <w:tcW w:type="dxa" w:w="2880"/>
          </w:tcPr>
          <w:p>
            <w:r>
              <w:t>Response</w:t>
            </w:r>
          </w:p>
        </w:tc>
      </w:tr>
      <w:tr>
        <w:tc>
          <w:tcPr>
            <w:tcW w:type="dxa" w:w="2880"/>
          </w:tcPr>
          <w:p>
            <w:r>
              <w:t>1</w:t>
            </w:r>
          </w:p>
        </w:tc>
        <w:tc>
          <w:tcPr>
            <w:tcW w:type="dxa" w:w="2880"/>
          </w:tcPr>
          <w:p>
            <w:r>
              <w:t>[Question as received]</w:t>
            </w:r>
          </w:p>
        </w:tc>
        <w:tc>
          <w:tcPr>
            <w:tcW w:type="dxa" w:w="2880"/>
          </w:tcPr>
          <w:p>
            <w:r>
              <w:t>[Response]</w:t>
            </w:r>
          </w:p>
        </w:tc>
      </w:tr>
    </w:tbl>
    <w:p>
      <w:pPr>
        <w:pStyle w:val="Heading2"/>
      </w:pPr>
      <w:r>
        <w:t>Attachments</w:t>
      </w:r>
    </w:p>
    <w:p>
      <w:r>
        <w:t>[Reissued sheets, revised specification sections]</w:t>
      </w:r>
    </w:p>
    <w:p>
      <w:r>
        <w:t>Issued by: ________________________________   Date: ____________</w:t>
      </w:r>
    </w:p>
    <w:p>
      <w:r>
        <w:rPr>
          <w:color w:val="5B6B73"/>
          <w:sz w:val="16"/>
        </w:rPr>
        <w:t>Template by RenderDraw (renderdraw.com). Bracketed text is placeholder content to replace.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