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Electrical Proposal</w:t>
      </w:r>
    </w:p>
    <w:p>
      <w:r>
        <w:t>[Electrical Contractor Name] · License # [ ] · [Address] · [Phone] · [Email]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Proposal #</w:t>
            </w:r>
          </w:p>
        </w:tc>
        <w:tc>
          <w:tcPr>
            <w:tcW w:type="dxa" w:w="2880"/>
          </w:tcPr>
          <w:p>
            <w:r>
              <w:t>Date</w:t>
            </w:r>
          </w:p>
        </w:tc>
        <w:tc>
          <w:tcPr>
            <w:tcW w:type="dxa" w:w="2880"/>
          </w:tcPr>
          <w:p>
            <w:r>
              <w:t>Valid for</w:t>
            </w:r>
          </w:p>
        </w:tc>
      </w:tr>
      <w:tr>
        <w:tc>
          <w:tcPr>
            <w:tcW w:type="dxa" w:w="2880"/>
          </w:tcPr>
          <w:p>
            <w:r>
              <w:t>[E-0001]</w:t>
            </w:r>
          </w:p>
        </w:tc>
        <w:tc>
          <w:tcPr>
            <w:tcW w:type="dxa" w:w="2880"/>
          </w:tcPr>
          <w:p>
            <w:r>
              <w:t>[Date]</w:t>
            </w:r>
          </w:p>
        </w:tc>
        <w:tc>
          <w:tcPr>
            <w:tcW w:type="dxa" w:w="2880"/>
          </w:tcPr>
          <w:p>
            <w:r>
              <w:t>[30] days</w:t>
            </w:r>
          </w:p>
        </w:tc>
      </w:tr>
    </w:tbl>
    <w:p>
      <w:pPr>
        <w:pStyle w:val="Heading2"/>
      </w:pPr>
      <w:r>
        <w:t>Project</w:t>
      </w:r>
    </w:p>
    <w:p>
      <w:r>
        <w:t>[Project] · [Address] · Prepared for: [GC / Owner], Attn: [Contact]</w:t>
      </w:r>
    </w:p>
    <w:p>
      <w:pPr>
        <w:pStyle w:val="Heading2"/>
      </w:pPr>
      <w:r>
        <w:t>Basis of proposal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Document</w:t>
            </w:r>
          </w:p>
        </w:tc>
        <w:tc>
          <w:tcPr>
            <w:tcW w:type="dxa" w:w="2880"/>
          </w:tcPr>
          <w:p>
            <w:r>
              <w:t>Sheets</w:t>
            </w:r>
          </w:p>
        </w:tc>
        <w:tc>
          <w:tcPr>
            <w:tcW w:type="dxa" w:w="2880"/>
          </w:tcPr>
          <w:p>
            <w:r>
              <w:t>Date / revision</w:t>
            </w:r>
          </w:p>
        </w:tc>
      </w:tr>
      <w:tr>
        <w:tc>
          <w:tcPr>
            <w:tcW w:type="dxa" w:w="2880"/>
          </w:tcPr>
          <w:p>
            <w:r>
              <w:t>Electrical drawings</w:t>
            </w:r>
          </w:p>
        </w:tc>
        <w:tc>
          <w:tcPr>
            <w:tcW w:type="dxa" w:w="2880"/>
          </w:tcPr>
          <w:p>
            <w:r>
              <w:t>[E-001 to E-6xx]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Specifications</w:t>
            </w:r>
          </w:p>
        </w:tc>
        <w:tc>
          <w:tcPr>
            <w:tcW w:type="dxa" w:w="2880"/>
          </w:tcPr>
          <w:p>
            <w:r>
              <w:t>[Division 26, 27, 28 sections]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Addenda</w:t>
            </w:r>
          </w:p>
        </w:tc>
        <w:tc>
          <w:tcPr>
            <w:tcW w:type="dxa" w:w="2880"/>
          </w:tcPr>
          <w:p>
            <w:r>
              <w:t>[No. 1 to No. X]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</w:tbl>
    <w:p>
      <w:pPr>
        <w:pStyle w:val="Heading2"/>
      </w:pPr>
      <w:r>
        <w:t>Scope by system</w:t>
      </w:r>
    </w:p>
    <w:p>
      <w:pPr>
        <w:pStyle w:val="ListBullet"/>
      </w:pPr>
      <w:r>
        <w:t>Service and distribution: [switchgear, panels, feeders]</w:t>
      </w:r>
    </w:p>
    <w:p>
      <w:pPr>
        <w:pStyle w:val="ListBullet"/>
      </w:pPr>
      <w:r>
        <w:t>Lighting and controls: [fixtures per schedule, controls]</w:t>
      </w:r>
    </w:p>
    <w:p>
      <w:pPr>
        <w:pStyle w:val="ListBullet"/>
      </w:pPr>
      <w:r>
        <w:t>Branch power: [devices, homeruns]</w:t>
      </w:r>
    </w:p>
    <w:p>
      <w:pPr>
        <w:pStyle w:val="ListBullet"/>
      </w:pPr>
      <w:r>
        <w:t>Low voltage / fire alarm: [included / excluded / by others]</w:t>
      </w:r>
    </w:p>
    <w:p>
      <w:pPr>
        <w:pStyle w:val="ListBullet"/>
      </w:pPr>
      <w:r>
        <w:t>Temporary power: [included / excluded]</w:t>
      </w:r>
    </w:p>
    <w:p>
      <w:pPr>
        <w:pStyle w:val="Heading2"/>
      </w:pPr>
      <w:r>
        <w:t>Exclusions</w:t>
      </w:r>
    </w:p>
    <w:p>
      <w:pPr>
        <w:pStyle w:val="ListBullet"/>
      </w:pPr>
      <w:r>
        <w:t>[Utility company fees and charges]</w:t>
      </w:r>
    </w:p>
    <w:p>
      <w:pPr>
        <w:pStyle w:val="ListBullet"/>
      </w:pPr>
      <w:r>
        <w:t>[Fixtures not on the fixture schedule]</w:t>
      </w:r>
    </w:p>
    <w:p>
      <w:pPr>
        <w:pStyle w:val="ListBullet"/>
      </w:pPr>
      <w:r>
        <w:t>[Cutting, patching and painting]</w:t>
      </w:r>
    </w:p>
    <w:p>
      <w:pPr>
        <w:pStyle w:val="ListBullet"/>
      </w:pPr>
      <w:r>
        <w:t>[Overtime unless noted]</w:t>
      </w:r>
    </w:p>
    <w:p>
      <w:pPr>
        <w:pStyle w:val="Heading2"/>
      </w:pPr>
      <w:r>
        <w:t>Clarifications</w:t>
      </w:r>
    </w:p>
    <w:p>
      <w:pPr>
        <w:pStyle w:val="ListBullet"/>
      </w:pPr>
      <w:r>
        <w:t>[Fixture substitutions per attached list]</w:t>
      </w:r>
    </w:p>
    <w:p>
      <w:pPr>
        <w:pStyle w:val="ListBullet"/>
      </w:pPr>
      <w:r>
        <w:t>[Lead times for gear: [ ] weeks after approved submittals]</w:t>
      </w:r>
    </w:p>
    <w:p>
      <w:pPr>
        <w:pStyle w:val="Heading2"/>
      </w:pPr>
      <w:r>
        <w:t>Pricing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Amount</w:t>
            </w:r>
          </w:p>
        </w:tc>
      </w:tr>
      <w:tr>
        <w:tc>
          <w:tcPr>
            <w:tcW w:type="dxa" w:w="4320"/>
          </w:tcPr>
          <w:p>
            <w:r>
              <w:t>Base bid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Alternate 1: [description]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Unit price: additional duplex receptacle</w:t>
            </w:r>
          </w:p>
        </w:tc>
        <w:tc>
          <w:tcPr>
            <w:tcW w:type="dxa" w:w="4320"/>
          </w:tcPr>
          <w:p>
            <w:r>
              <w:t>$[ ] each</w:t>
            </w:r>
          </w:p>
        </w:tc>
      </w:tr>
    </w:tbl>
    <w:p>
      <w:r>
        <w:t>Accepted by: ________________________________   Date: ____________</w:t>
      </w:r>
    </w:p>
    <w:p>
      <w:r>
        <w:t>Submitted by: ________________________________   Date: ____________</w:t>
      </w:r>
    </w:p>
    <w:p>
      <w:r>
        <w:rPr>
          <w:color w:val="5B6B73"/>
          <w:sz w:val="16"/>
        </w:rPr>
        <w:t>Template by RenderDraw (renderdraw.com). Bracketed text is placeholder content to replace.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